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159" w:rsidRDefault="00EC0159" w:rsidP="001D0B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17E0A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EC0159" w:rsidRPr="00BC1FDD" w:rsidRDefault="00BC1FDD" w:rsidP="001D0B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FDD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EC0159" w:rsidRDefault="00EC0159" w:rsidP="001D0B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159" w:rsidRPr="00EC0159" w:rsidRDefault="00EC0159" w:rsidP="001D0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159">
        <w:rPr>
          <w:rFonts w:ascii="Times New Roman" w:hAnsi="Times New Roman"/>
          <w:sz w:val="28"/>
          <w:szCs w:val="28"/>
        </w:rPr>
        <w:t xml:space="preserve">к Адаптированной основной образовательной программе основного общего образования Муниципального бюджетного общеобразовательного учреждения  Школа № 70 городского округа город Уфа Республики Башкортостан, принятой </w:t>
      </w:r>
      <w:r w:rsidRPr="00EC0159">
        <w:rPr>
          <w:rFonts w:ascii="Times New Roman" w:hAnsi="Times New Roman" w:cs="Times New Roman"/>
          <w:sz w:val="28"/>
          <w:szCs w:val="28"/>
        </w:rPr>
        <w:t>на заседании педагогического  совета (протокол №1 от «24» августа 2015</w:t>
      </w:r>
      <w:r w:rsidRPr="00317E0A">
        <w:rPr>
          <w:rFonts w:ascii="Times New Roman" w:hAnsi="Times New Roman" w:cs="Times New Roman"/>
          <w:sz w:val="28"/>
          <w:szCs w:val="28"/>
        </w:rPr>
        <w:t xml:space="preserve"> года)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утвержденной  </w:t>
      </w:r>
      <w:r w:rsidRPr="00317E0A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 № 234 от 24</w:t>
      </w:r>
      <w:r w:rsidRPr="00317E0A">
        <w:rPr>
          <w:rFonts w:ascii="Times New Roman" w:hAnsi="Times New Roman" w:cs="Times New Roman"/>
          <w:sz w:val="28"/>
          <w:szCs w:val="28"/>
        </w:rPr>
        <w:t xml:space="preserve"> августа 2015 г.              </w:t>
      </w:r>
    </w:p>
    <w:p w:rsidR="00EC0159" w:rsidRPr="00456917" w:rsidRDefault="00EC0159" w:rsidP="001D0B7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456917">
        <w:rPr>
          <w:rFonts w:ascii="Times New Roman" w:hAnsi="Times New Roman" w:cs="Times New Roman"/>
          <w:sz w:val="28"/>
          <w:szCs w:val="28"/>
        </w:rPr>
        <w:t>Адаптированная образовательная программа основного общего образования (далее А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56917">
        <w:rPr>
          <w:rFonts w:ascii="Times New Roman" w:hAnsi="Times New Roman" w:cs="Times New Roman"/>
          <w:sz w:val="28"/>
          <w:szCs w:val="28"/>
        </w:rPr>
        <w:t xml:space="preserve">ОП ООО) разработана на основании:  </w:t>
      </w:r>
    </w:p>
    <w:p w:rsidR="00EC0159" w:rsidRPr="00456917" w:rsidRDefault="00EC0159" w:rsidP="001D0B7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456917">
        <w:rPr>
          <w:rFonts w:ascii="Times New Roman" w:hAnsi="Times New Roman" w:cs="Times New Roman"/>
          <w:sz w:val="28"/>
          <w:szCs w:val="28"/>
        </w:rPr>
        <w:t xml:space="preserve">- Федерального закона «Об образовании в Российской Федерации» (Федеральный закон от 29.12.2012 г. №273); </w:t>
      </w:r>
    </w:p>
    <w:p w:rsidR="00EC0159" w:rsidRPr="00456917" w:rsidRDefault="00EC0159" w:rsidP="001D0B7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456917">
        <w:rPr>
          <w:rFonts w:ascii="Times New Roman" w:hAnsi="Times New Roman" w:cs="Times New Roman"/>
          <w:sz w:val="28"/>
          <w:szCs w:val="28"/>
        </w:rPr>
        <w:t xml:space="preserve">- Порядка организации и осуществления образовательной деятельности по основным общеобразовательным программам-образовательным программам начального общего, основного общего и среднего общего образования (Приказ Министерства образования и науки Российской Федерации от 30 августа 2013 г. N 1015); </w:t>
      </w:r>
    </w:p>
    <w:p w:rsidR="00EC0159" w:rsidRPr="00456917" w:rsidRDefault="00EC0159" w:rsidP="001D0B7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456917">
        <w:rPr>
          <w:rFonts w:ascii="Times New Roman" w:hAnsi="Times New Roman" w:cs="Times New Roman"/>
          <w:sz w:val="28"/>
          <w:szCs w:val="28"/>
        </w:rPr>
        <w:t xml:space="preserve">- Устава МБОУ Школа № </w:t>
      </w:r>
      <w:r>
        <w:rPr>
          <w:rFonts w:ascii="Times New Roman" w:hAnsi="Times New Roman" w:cs="Times New Roman"/>
          <w:sz w:val="28"/>
          <w:szCs w:val="28"/>
        </w:rPr>
        <w:t>70</w:t>
      </w:r>
      <w:r w:rsidRPr="004569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0159" w:rsidRPr="00456917" w:rsidRDefault="00EC0159" w:rsidP="001D0B7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45691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56917">
        <w:rPr>
          <w:rFonts w:ascii="Times New Roman" w:hAnsi="Times New Roman" w:cs="Times New Roman"/>
          <w:sz w:val="28"/>
          <w:szCs w:val="28"/>
        </w:rPr>
        <w:t>ОП ООО разработана в соответствии с требованиями Федерального государственного образовательного стандарта (приказ Минобрнауки России от 17.12.2010  №1897)  с  изменениями  для детей с ОВЗ (задержкой психического развития - ЗПР)</w:t>
      </w:r>
      <w:r>
        <w:rPr>
          <w:rFonts w:ascii="Times New Roman" w:hAnsi="Times New Roman" w:cs="Times New Roman"/>
          <w:sz w:val="28"/>
          <w:szCs w:val="28"/>
        </w:rPr>
        <w:t>, обучающихся в классах</w:t>
      </w:r>
      <w:r w:rsidRPr="00DB1CB0">
        <w:rPr>
          <w:rFonts w:ascii="Times New Roman" w:hAnsi="Times New Roman" w:cs="Times New Roman"/>
          <w:sz w:val="28"/>
          <w:szCs w:val="28"/>
        </w:rPr>
        <w:t xml:space="preserve"> </w:t>
      </w:r>
      <w:r w:rsidRPr="00456917">
        <w:rPr>
          <w:rFonts w:ascii="Times New Roman" w:hAnsi="Times New Roman" w:cs="Times New Roman"/>
          <w:sz w:val="28"/>
          <w:szCs w:val="28"/>
        </w:rPr>
        <w:t xml:space="preserve">для детей с ОВЗ (задержкой психического развития - ЗПР). </w:t>
      </w:r>
    </w:p>
    <w:p w:rsidR="00EC0159" w:rsidRPr="00456917" w:rsidRDefault="00EC0159" w:rsidP="001D0B7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456917">
        <w:rPr>
          <w:rFonts w:ascii="Times New Roman" w:hAnsi="Times New Roman" w:cs="Times New Roman"/>
          <w:sz w:val="28"/>
          <w:szCs w:val="28"/>
        </w:rPr>
        <w:t>В основу разработки и реализации А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56917">
        <w:rPr>
          <w:rFonts w:ascii="Times New Roman" w:hAnsi="Times New Roman" w:cs="Times New Roman"/>
          <w:sz w:val="28"/>
          <w:szCs w:val="28"/>
        </w:rPr>
        <w:t>ОП ООО обучающихся с ЗПР заложены дифференцированный и деятельностный подходы. Дифференцированный подход к разработке и реализации АООП НОО обучающихся с ЗПР предполагает учет их особых образовательных потребностей, которые проявляются в неоднородности по возможностям освоения содержания образования. Это обусловливает необходимость создания особого учебного плана для детей с ЗПР. Применение дифференцированного подхода к созданию и реализации А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56917">
        <w:rPr>
          <w:rFonts w:ascii="Times New Roman" w:hAnsi="Times New Roman" w:cs="Times New Roman"/>
          <w:sz w:val="28"/>
          <w:szCs w:val="28"/>
        </w:rPr>
        <w:t xml:space="preserve">ОП ООО обеспечивает разнообразие содержания, предоставляя обучающимся с ЗПР возможность реализовать индивидуальный потенциал развития. Деятельностный подход основывается на теоретических положениях отечественной психологической науки, раскрывающих основные закономерности процесса обучения и воспитания обучающихся, структуру образовательной деятельности с учетом общих закономерностей развития детей с нормальным и нарушенным развитием. Основным средством реализации деятельностного подхода в образовании является обучение как процесс организации познавательной и предметно-практической деятельности обучающихся, обеспечивающий овладение ими содержанием образования. </w:t>
      </w:r>
    </w:p>
    <w:p w:rsidR="00EC0159" w:rsidRPr="00456917" w:rsidRDefault="00EC0159" w:rsidP="001D0B7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456917">
        <w:rPr>
          <w:rFonts w:ascii="Times New Roman" w:hAnsi="Times New Roman" w:cs="Times New Roman"/>
          <w:sz w:val="28"/>
          <w:szCs w:val="28"/>
        </w:rPr>
        <w:t>В контексте разработки А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56917">
        <w:rPr>
          <w:rFonts w:ascii="Times New Roman" w:hAnsi="Times New Roman" w:cs="Times New Roman"/>
          <w:sz w:val="28"/>
          <w:szCs w:val="28"/>
        </w:rPr>
        <w:t xml:space="preserve">ОП ООО обучающихся с ЗПР реализация деятельностного подхода обеспечивает: </w:t>
      </w:r>
    </w:p>
    <w:p w:rsidR="00EC0159" w:rsidRPr="00456917" w:rsidRDefault="00EC0159" w:rsidP="001D0B7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456917">
        <w:rPr>
          <w:rFonts w:ascii="Times New Roman" w:hAnsi="Times New Roman" w:cs="Times New Roman"/>
          <w:sz w:val="28"/>
          <w:szCs w:val="28"/>
        </w:rPr>
        <w:lastRenderedPageBreak/>
        <w:t>- придание результатам образования социально и личностно значимого характера;</w:t>
      </w:r>
    </w:p>
    <w:p w:rsidR="00EC0159" w:rsidRPr="00456917" w:rsidRDefault="00EC0159" w:rsidP="001D0B7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456917">
        <w:rPr>
          <w:rFonts w:ascii="Times New Roman" w:hAnsi="Times New Roman" w:cs="Times New Roman"/>
          <w:sz w:val="28"/>
          <w:szCs w:val="28"/>
        </w:rPr>
        <w:t>- прочное усвоение обучающимися знаний и опыта разнообразной деятельности и поведения, возможность их самостоятельного продвижения в изучаемых образовательных областях;</w:t>
      </w:r>
    </w:p>
    <w:p w:rsidR="00EC0159" w:rsidRPr="00456917" w:rsidRDefault="00EC0159" w:rsidP="001D0B7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456917">
        <w:rPr>
          <w:rFonts w:ascii="Times New Roman" w:hAnsi="Times New Roman" w:cs="Times New Roman"/>
          <w:sz w:val="28"/>
          <w:szCs w:val="28"/>
        </w:rPr>
        <w:t xml:space="preserve">- существенное повышение мотивации и интереса к учению, приобретению нового опыта деятельности и поведения; </w:t>
      </w:r>
    </w:p>
    <w:p w:rsidR="00EC0159" w:rsidRPr="00456917" w:rsidRDefault="00EC0159" w:rsidP="001D0B7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456917">
        <w:rPr>
          <w:rFonts w:ascii="Times New Roman" w:hAnsi="Times New Roman" w:cs="Times New Roman"/>
          <w:sz w:val="28"/>
          <w:szCs w:val="28"/>
        </w:rPr>
        <w:t xml:space="preserve">- обеспечение условий для общекультурного и личностного развития на основе формирования универсальных учебных действий, которые обеспечивают не только успешное усвоение ими системы научных знаний, умений и навыков (академических результатов), позволяющих продолжить образование на следующей ступени, но и жизненной компетенции, составляющей основу социальной успешности.  </w:t>
      </w:r>
    </w:p>
    <w:p w:rsidR="00EC0159" w:rsidRPr="00456917" w:rsidRDefault="00EC0159" w:rsidP="001D0B7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456917">
        <w:rPr>
          <w:rFonts w:ascii="Times New Roman" w:hAnsi="Times New Roman" w:cs="Times New Roman"/>
          <w:sz w:val="28"/>
          <w:szCs w:val="28"/>
        </w:rPr>
        <w:t>В основу формирования А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56917">
        <w:rPr>
          <w:rFonts w:ascii="Times New Roman" w:hAnsi="Times New Roman" w:cs="Times New Roman"/>
          <w:sz w:val="28"/>
          <w:szCs w:val="28"/>
        </w:rPr>
        <w:t xml:space="preserve">ОП ООО обучающихся с ЗПР положены следующие принципы:  </w:t>
      </w:r>
    </w:p>
    <w:p w:rsidR="00EC0159" w:rsidRPr="00456917" w:rsidRDefault="00EC0159" w:rsidP="001D0B7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456917">
        <w:rPr>
          <w:rFonts w:ascii="Times New Roman" w:hAnsi="Times New Roman" w:cs="Times New Roman"/>
          <w:sz w:val="28"/>
          <w:szCs w:val="28"/>
        </w:rPr>
        <w:t xml:space="preserve">- принципы государственной политики РФ в области образования 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адаптивность системы образования к уровням и особенностям развития и подготовки обучающихся воспитанников и др.);  </w:t>
      </w:r>
    </w:p>
    <w:p w:rsidR="00EC0159" w:rsidRPr="00456917" w:rsidRDefault="00EC0159" w:rsidP="001D0B7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456917">
        <w:rPr>
          <w:rFonts w:ascii="Times New Roman" w:hAnsi="Times New Roman" w:cs="Times New Roman"/>
          <w:sz w:val="28"/>
          <w:szCs w:val="28"/>
        </w:rPr>
        <w:t xml:space="preserve">- принцип учета типологических и индивидуальных образовательных потребностей обучающихся;  </w:t>
      </w:r>
    </w:p>
    <w:p w:rsidR="00EC0159" w:rsidRPr="00456917" w:rsidRDefault="00EC0159" w:rsidP="001D0B7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456917">
        <w:rPr>
          <w:rFonts w:ascii="Times New Roman" w:hAnsi="Times New Roman" w:cs="Times New Roman"/>
          <w:sz w:val="28"/>
          <w:szCs w:val="28"/>
        </w:rPr>
        <w:t xml:space="preserve">- принцип коррекционной направленности образовательного;  </w:t>
      </w:r>
    </w:p>
    <w:p w:rsidR="00EC0159" w:rsidRPr="00456917" w:rsidRDefault="00EC0159" w:rsidP="001D0B7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456917">
        <w:rPr>
          <w:rFonts w:ascii="Times New Roman" w:hAnsi="Times New Roman" w:cs="Times New Roman"/>
          <w:sz w:val="28"/>
          <w:szCs w:val="28"/>
        </w:rPr>
        <w:t xml:space="preserve">- принцип развивающей направленности образовательного процесса, ориентирующий его на развитие личности обучающегося и расширение его «зоны ближайшего развития» с учетом особых образовательных потребностей;  </w:t>
      </w:r>
    </w:p>
    <w:p w:rsidR="00EC0159" w:rsidRPr="00456917" w:rsidRDefault="00EC0159" w:rsidP="001D0B7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456917">
        <w:rPr>
          <w:rFonts w:ascii="Times New Roman" w:hAnsi="Times New Roman" w:cs="Times New Roman"/>
          <w:sz w:val="28"/>
          <w:szCs w:val="28"/>
        </w:rPr>
        <w:t xml:space="preserve">- онтогенетический принцип;  </w:t>
      </w:r>
    </w:p>
    <w:p w:rsidR="00EC0159" w:rsidRPr="00456917" w:rsidRDefault="00EC0159" w:rsidP="001D0B7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456917">
        <w:rPr>
          <w:rFonts w:ascii="Times New Roman" w:hAnsi="Times New Roman" w:cs="Times New Roman"/>
          <w:sz w:val="28"/>
          <w:szCs w:val="28"/>
        </w:rPr>
        <w:t>- принцип преемственности, предполагающий при проектировании А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56917">
        <w:rPr>
          <w:rFonts w:ascii="Times New Roman" w:hAnsi="Times New Roman" w:cs="Times New Roman"/>
          <w:sz w:val="28"/>
          <w:szCs w:val="28"/>
        </w:rPr>
        <w:t xml:space="preserve">ОП ООО ориентировку на программу начального общего образования, что обеспечивает непрерывность образования обучающихся с задержкой психического развития;  </w:t>
      </w:r>
    </w:p>
    <w:p w:rsidR="00EC0159" w:rsidRPr="00456917" w:rsidRDefault="00EC0159" w:rsidP="001D0B7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456917">
        <w:rPr>
          <w:rFonts w:ascii="Times New Roman" w:hAnsi="Times New Roman" w:cs="Times New Roman"/>
          <w:sz w:val="28"/>
          <w:szCs w:val="28"/>
        </w:rPr>
        <w:t xml:space="preserve">- принцип направленности на формирование деятельности, обеспечивает возможность овладения обучающимися с задержкой психического развития всеми видами доступной им предметно-практической деятельности, способами и приемами познавательной и учебной деятельности, коммуникативной деятельности и нормативным поведением;  </w:t>
      </w:r>
    </w:p>
    <w:p w:rsidR="00EC0159" w:rsidRPr="00456917" w:rsidRDefault="00EC0159" w:rsidP="001D0B7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456917">
        <w:rPr>
          <w:rFonts w:ascii="Times New Roman" w:hAnsi="Times New Roman" w:cs="Times New Roman"/>
          <w:sz w:val="28"/>
          <w:szCs w:val="28"/>
        </w:rPr>
        <w:t xml:space="preserve">- принцип переноса усвоенных знаний, умений, и навыков и отношений, сформированных  в условиях учебной ситуации, в различные жизненные ситуации, что обеспечит готовность обучающегося к самостоятельной ориентировке и активной деятельности в реальном мире;  </w:t>
      </w:r>
    </w:p>
    <w:p w:rsidR="00EC0159" w:rsidRDefault="00EC0159" w:rsidP="001D0B7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456917">
        <w:rPr>
          <w:rFonts w:ascii="Times New Roman" w:hAnsi="Times New Roman" w:cs="Times New Roman"/>
          <w:sz w:val="28"/>
          <w:szCs w:val="28"/>
        </w:rPr>
        <w:t xml:space="preserve">- принцип сотрудничества с семьей.  </w:t>
      </w:r>
    </w:p>
    <w:p w:rsidR="00EC0159" w:rsidRDefault="00EC0159" w:rsidP="001D0B7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Адаптированная образовательная программа основного общего образования содержит три раздела:</w:t>
      </w:r>
    </w:p>
    <w:p w:rsidR="00EC0159" w:rsidRDefault="00EC0159" w:rsidP="001D0B7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7B5E79">
        <w:rPr>
          <w:rFonts w:ascii="Times New Roman" w:hAnsi="Times New Roman" w:cs="Times New Roman"/>
          <w:b/>
          <w:sz w:val="28"/>
          <w:szCs w:val="28"/>
        </w:rPr>
        <w:lastRenderedPageBreak/>
        <w:t>Целевой раздел</w:t>
      </w:r>
      <w:r>
        <w:rPr>
          <w:rFonts w:ascii="Times New Roman" w:hAnsi="Times New Roman" w:cs="Times New Roman"/>
          <w:sz w:val="28"/>
          <w:szCs w:val="28"/>
        </w:rPr>
        <w:t>, содержащий</w:t>
      </w:r>
      <w:r w:rsidRPr="00EC01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56917">
        <w:rPr>
          <w:rFonts w:ascii="Times New Roman" w:hAnsi="Times New Roman" w:cs="Times New Roman"/>
          <w:sz w:val="28"/>
          <w:szCs w:val="28"/>
        </w:rPr>
        <w:t>ояснительн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456917">
        <w:rPr>
          <w:rFonts w:ascii="Times New Roman" w:hAnsi="Times New Roman" w:cs="Times New Roman"/>
          <w:sz w:val="28"/>
          <w:szCs w:val="28"/>
        </w:rPr>
        <w:t xml:space="preserve"> записк</w:t>
      </w:r>
      <w:r>
        <w:rPr>
          <w:rFonts w:ascii="Times New Roman" w:hAnsi="Times New Roman" w:cs="Times New Roman"/>
          <w:sz w:val="28"/>
          <w:szCs w:val="28"/>
        </w:rPr>
        <w:t>у,</w:t>
      </w:r>
      <w:r w:rsidRPr="00EC01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56917">
        <w:rPr>
          <w:rFonts w:ascii="Times New Roman" w:hAnsi="Times New Roman" w:cs="Times New Roman"/>
          <w:sz w:val="28"/>
          <w:szCs w:val="28"/>
        </w:rPr>
        <w:t>ланируемые результаты освоения обучающимися с задержкой психического развития АО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56917">
        <w:rPr>
          <w:rFonts w:ascii="Times New Roman" w:hAnsi="Times New Roman" w:cs="Times New Roman"/>
          <w:sz w:val="28"/>
          <w:szCs w:val="28"/>
        </w:rPr>
        <w:t>П ООО</w:t>
      </w:r>
      <w:r>
        <w:rPr>
          <w:rFonts w:ascii="Times New Roman" w:hAnsi="Times New Roman" w:cs="Times New Roman"/>
          <w:sz w:val="28"/>
          <w:szCs w:val="28"/>
        </w:rPr>
        <w:t>, с</w:t>
      </w:r>
      <w:r w:rsidRPr="00456917">
        <w:rPr>
          <w:rFonts w:ascii="Times New Roman" w:hAnsi="Times New Roman" w:cs="Times New Roman"/>
          <w:sz w:val="28"/>
          <w:szCs w:val="28"/>
        </w:rPr>
        <w:t>истем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56917">
        <w:rPr>
          <w:rFonts w:ascii="Times New Roman" w:hAnsi="Times New Roman" w:cs="Times New Roman"/>
          <w:sz w:val="28"/>
          <w:szCs w:val="28"/>
        </w:rPr>
        <w:t xml:space="preserve">  оценки  достижения  обучающимися  с  задержкой  психического развития планируемых результатов освоения А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56917">
        <w:rPr>
          <w:rFonts w:ascii="Times New Roman" w:hAnsi="Times New Roman" w:cs="Times New Roman"/>
          <w:sz w:val="28"/>
          <w:szCs w:val="28"/>
        </w:rPr>
        <w:t>ОП ООО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5691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C0159" w:rsidRDefault="00EC0159" w:rsidP="001D0B7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7B5E79">
        <w:rPr>
          <w:rFonts w:ascii="Times New Roman" w:hAnsi="Times New Roman" w:cs="Times New Roman"/>
          <w:b/>
          <w:sz w:val="28"/>
          <w:szCs w:val="28"/>
        </w:rPr>
        <w:t>Содержательный раздел</w:t>
      </w:r>
      <w:r>
        <w:rPr>
          <w:rFonts w:ascii="Times New Roman" w:hAnsi="Times New Roman" w:cs="Times New Roman"/>
          <w:sz w:val="28"/>
          <w:szCs w:val="28"/>
        </w:rPr>
        <w:t>, содержащий</w:t>
      </w:r>
      <w:r w:rsidRPr="00EC01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56917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56917">
        <w:rPr>
          <w:rFonts w:ascii="Times New Roman" w:hAnsi="Times New Roman" w:cs="Times New Roman"/>
          <w:sz w:val="28"/>
          <w:szCs w:val="28"/>
        </w:rPr>
        <w:t xml:space="preserve">  развития  универсальных  учебных  действий  при  получении основного общего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4569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456917">
        <w:rPr>
          <w:rFonts w:ascii="Times New Roman" w:hAnsi="Times New Roman" w:cs="Times New Roman"/>
          <w:sz w:val="28"/>
          <w:szCs w:val="28"/>
        </w:rPr>
        <w:t>ели  и  задачи  программы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56917">
        <w:rPr>
          <w:rFonts w:ascii="Times New Roman" w:hAnsi="Times New Roman" w:cs="Times New Roman"/>
          <w:sz w:val="28"/>
          <w:szCs w:val="28"/>
        </w:rPr>
        <w:t xml:space="preserve"> описание  ее  места  и  р</w:t>
      </w:r>
      <w:r>
        <w:rPr>
          <w:rFonts w:ascii="Times New Roman" w:hAnsi="Times New Roman" w:cs="Times New Roman"/>
          <w:sz w:val="28"/>
          <w:szCs w:val="28"/>
        </w:rPr>
        <w:t>оли  в  реализации  требований; п</w:t>
      </w:r>
      <w:r w:rsidRPr="00456917">
        <w:rPr>
          <w:rFonts w:ascii="Times New Roman" w:hAnsi="Times New Roman" w:cs="Times New Roman"/>
          <w:sz w:val="28"/>
          <w:szCs w:val="28"/>
        </w:rPr>
        <w:t>рограммы   отдельных   учебных   предметов,   курсов   коррекционно-развивающей области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45691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56917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56917">
        <w:rPr>
          <w:rFonts w:ascii="Times New Roman" w:hAnsi="Times New Roman" w:cs="Times New Roman"/>
          <w:sz w:val="28"/>
          <w:szCs w:val="28"/>
        </w:rPr>
        <w:t xml:space="preserve"> воспитания и социализации обучающихся на ступени основного общего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45691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56917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56917">
        <w:rPr>
          <w:rFonts w:ascii="Times New Roman" w:hAnsi="Times New Roman" w:cs="Times New Roman"/>
          <w:sz w:val="28"/>
          <w:szCs w:val="28"/>
        </w:rPr>
        <w:t xml:space="preserve"> коррекционной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0159" w:rsidRDefault="007B5E79" w:rsidP="001D0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C0159" w:rsidRPr="007B5E79">
        <w:rPr>
          <w:rFonts w:ascii="Times New Roman" w:hAnsi="Times New Roman" w:cs="Times New Roman"/>
          <w:b/>
          <w:sz w:val="28"/>
          <w:szCs w:val="28"/>
        </w:rPr>
        <w:t>Организационный раздел</w:t>
      </w:r>
      <w:r w:rsidR="00EC0159">
        <w:rPr>
          <w:rFonts w:ascii="Times New Roman" w:hAnsi="Times New Roman" w:cs="Times New Roman"/>
          <w:sz w:val="28"/>
          <w:szCs w:val="28"/>
        </w:rPr>
        <w:t>, содержащий</w:t>
      </w:r>
      <w:r w:rsidR="00EC0159" w:rsidRPr="00456917">
        <w:rPr>
          <w:rFonts w:ascii="Times New Roman" w:hAnsi="Times New Roman" w:cs="Times New Roman"/>
          <w:sz w:val="28"/>
          <w:szCs w:val="28"/>
        </w:rPr>
        <w:t xml:space="preserve"> </w:t>
      </w:r>
      <w:r w:rsidR="00EC0159">
        <w:rPr>
          <w:rFonts w:ascii="Times New Roman" w:hAnsi="Times New Roman" w:cs="Times New Roman"/>
          <w:sz w:val="28"/>
          <w:szCs w:val="28"/>
        </w:rPr>
        <w:t>у</w:t>
      </w:r>
      <w:r w:rsidR="00EC0159" w:rsidRPr="00456917">
        <w:rPr>
          <w:rFonts w:ascii="Times New Roman" w:hAnsi="Times New Roman" w:cs="Times New Roman"/>
          <w:sz w:val="28"/>
          <w:szCs w:val="28"/>
        </w:rPr>
        <w:t>чебный план основного общего образования</w:t>
      </w:r>
      <w:r w:rsidR="00EC0159">
        <w:rPr>
          <w:rFonts w:ascii="Times New Roman" w:hAnsi="Times New Roman" w:cs="Times New Roman"/>
          <w:sz w:val="28"/>
          <w:szCs w:val="28"/>
        </w:rPr>
        <w:t>,</w:t>
      </w:r>
      <w:r w:rsidR="00EC0159" w:rsidRPr="00456917">
        <w:rPr>
          <w:rFonts w:ascii="Times New Roman" w:hAnsi="Times New Roman" w:cs="Times New Roman"/>
          <w:sz w:val="28"/>
          <w:szCs w:val="28"/>
        </w:rPr>
        <w:t xml:space="preserve"> </w:t>
      </w:r>
      <w:r w:rsidR="00EC0159">
        <w:rPr>
          <w:rFonts w:ascii="Times New Roman" w:hAnsi="Times New Roman" w:cs="Times New Roman"/>
          <w:sz w:val="28"/>
          <w:szCs w:val="28"/>
        </w:rPr>
        <w:t>с</w:t>
      </w:r>
      <w:r w:rsidR="00EC0159" w:rsidRPr="00456917">
        <w:rPr>
          <w:rFonts w:ascii="Times New Roman" w:hAnsi="Times New Roman" w:cs="Times New Roman"/>
          <w:sz w:val="28"/>
          <w:szCs w:val="28"/>
        </w:rPr>
        <w:t>истем</w:t>
      </w:r>
      <w:r w:rsidR="00EC0159">
        <w:rPr>
          <w:rFonts w:ascii="Times New Roman" w:hAnsi="Times New Roman" w:cs="Times New Roman"/>
          <w:sz w:val="28"/>
          <w:szCs w:val="28"/>
        </w:rPr>
        <w:t>у</w:t>
      </w:r>
      <w:r w:rsidR="00EC0159" w:rsidRPr="00456917">
        <w:rPr>
          <w:rFonts w:ascii="Times New Roman" w:hAnsi="Times New Roman" w:cs="Times New Roman"/>
          <w:sz w:val="28"/>
          <w:szCs w:val="28"/>
        </w:rPr>
        <w:t xml:space="preserve"> условий реализации А</w:t>
      </w:r>
      <w:r w:rsidR="00EC0159">
        <w:rPr>
          <w:rFonts w:ascii="Times New Roman" w:hAnsi="Times New Roman" w:cs="Times New Roman"/>
          <w:sz w:val="28"/>
          <w:szCs w:val="28"/>
        </w:rPr>
        <w:t>О</w:t>
      </w:r>
      <w:r w:rsidR="00EC0159" w:rsidRPr="00456917">
        <w:rPr>
          <w:rFonts w:ascii="Times New Roman" w:hAnsi="Times New Roman" w:cs="Times New Roman"/>
          <w:sz w:val="28"/>
          <w:szCs w:val="28"/>
        </w:rPr>
        <w:t>ОП ООО</w:t>
      </w:r>
      <w:r w:rsidR="00EC0159">
        <w:rPr>
          <w:rFonts w:ascii="Times New Roman" w:hAnsi="Times New Roman" w:cs="Times New Roman"/>
          <w:sz w:val="28"/>
          <w:szCs w:val="28"/>
        </w:rPr>
        <w:t>.</w:t>
      </w:r>
      <w:r w:rsidR="00EC0159" w:rsidRPr="004569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0159" w:rsidRPr="00456917" w:rsidRDefault="00EC0159" w:rsidP="001D0B7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671428" w:rsidRPr="00EC0159" w:rsidRDefault="00671428" w:rsidP="001D0B75">
      <w:pPr>
        <w:tabs>
          <w:tab w:val="left" w:pos="1785"/>
        </w:tabs>
        <w:spacing w:after="0" w:line="240" w:lineRule="auto"/>
      </w:pPr>
    </w:p>
    <w:sectPr w:rsidR="00671428" w:rsidRPr="00EC0159" w:rsidSect="00671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A2F"/>
    <w:rsid w:val="001D0B75"/>
    <w:rsid w:val="004C3FD3"/>
    <w:rsid w:val="00671428"/>
    <w:rsid w:val="007B5E79"/>
    <w:rsid w:val="007E1C59"/>
    <w:rsid w:val="00973836"/>
    <w:rsid w:val="00A91A2F"/>
    <w:rsid w:val="00BC1FDD"/>
    <w:rsid w:val="00BC7ED3"/>
    <w:rsid w:val="00CC7801"/>
    <w:rsid w:val="00DA4EBD"/>
    <w:rsid w:val="00EC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toc 3"/>
    <w:basedOn w:val="a"/>
    <w:next w:val="a"/>
    <w:uiPriority w:val="99"/>
    <w:rsid w:val="00EC0159"/>
    <w:pPr>
      <w:widowControl w:val="0"/>
      <w:tabs>
        <w:tab w:val="left" w:pos="283"/>
        <w:tab w:val="left" w:pos="10206"/>
      </w:tabs>
      <w:autoSpaceDE w:val="0"/>
      <w:autoSpaceDN w:val="0"/>
      <w:adjustRightInd w:val="0"/>
      <w:spacing w:after="0" w:line="240" w:lineRule="auto"/>
      <w:ind w:left="426" w:right="-427"/>
      <w:jc w:val="center"/>
    </w:pPr>
    <w:rPr>
      <w:rFonts w:ascii="Calibri" w:eastAsia="Times New Roman" w:hAnsi="Calibri" w:cs="Times New Roman"/>
      <w:b/>
      <w:bCs/>
      <w:sz w:val="24"/>
      <w:szCs w:val="24"/>
    </w:rPr>
  </w:style>
  <w:style w:type="table" w:styleId="a3">
    <w:name w:val="Table Grid"/>
    <w:basedOn w:val="a1"/>
    <w:uiPriority w:val="59"/>
    <w:rsid w:val="00EC0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toc 3"/>
    <w:basedOn w:val="a"/>
    <w:next w:val="a"/>
    <w:uiPriority w:val="99"/>
    <w:rsid w:val="00EC0159"/>
    <w:pPr>
      <w:widowControl w:val="0"/>
      <w:tabs>
        <w:tab w:val="left" w:pos="283"/>
        <w:tab w:val="left" w:pos="10206"/>
      </w:tabs>
      <w:autoSpaceDE w:val="0"/>
      <w:autoSpaceDN w:val="0"/>
      <w:adjustRightInd w:val="0"/>
      <w:spacing w:after="0" w:line="240" w:lineRule="auto"/>
      <w:ind w:left="426" w:right="-427"/>
      <w:jc w:val="center"/>
    </w:pPr>
    <w:rPr>
      <w:rFonts w:ascii="Calibri" w:eastAsia="Times New Roman" w:hAnsi="Calibri" w:cs="Times New Roman"/>
      <w:b/>
      <w:bCs/>
      <w:sz w:val="24"/>
      <w:szCs w:val="24"/>
    </w:rPr>
  </w:style>
  <w:style w:type="table" w:styleId="a3">
    <w:name w:val="Table Grid"/>
    <w:basedOn w:val="a1"/>
    <w:uiPriority w:val="59"/>
    <w:rsid w:val="00EC0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School-70</dc:creator>
  <cp:lastModifiedBy>Пользователь Windows</cp:lastModifiedBy>
  <cp:revision>2</cp:revision>
  <dcterms:created xsi:type="dcterms:W3CDTF">2019-11-22T14:19:00Z</dcterms:created>
  <dcterms:modified xsi:type="dcterms:W3CDTF">2019-11-22T14:19:00Z</dcterms:modified>
</cp:coreProperties>
</file>